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"ימים לבנים" מאת לאה גולדברג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השיר ומבנהו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ולהסביר 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בדו־המשמעות של השיר: שלווה או ריקנות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נהר ותכלת מבעד לחלון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הוא התרגל אל עצמו ונרגע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הבית בנוי ממשפטים שמניים קצרים, כמעט בלי פעלים, ולכן נשמע שקט וסטטי.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שלווה היא מילה חיובית ובדידות מילה כואבת - הצירוף דו-משמעי.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בשיר שלושה בתים בני ארבעה טורים ארוכים.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לחייך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אמצעי אמנותי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(ימים לבנים, ארוכים כמו בקיץ קרני החמה)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(גשרים ישרים וגבוהים בין אתמול ומחר)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(שלוות בדידות גדולה על מרחב הנהר)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(כל כך קל לשאת שתיקתכם, ימים לבנים)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מבנה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הנוף מבעד לחלון - נהר ותכלת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הימים מתוארים כגשרים בין אתמול למחר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המבט עובר פנימה אל הלב שנרגע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דימוי הלב לתינוק המזמזם שיר ערש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לבן יכול להיות אור ובהירות (משמעות חיובית) או ריק ודף שלא נכתב (משמעות שלילית/עצובה). הבחירה מעניינת כי היא משקפת את הדו-משמעות של השיר כולו.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לדימוי קרני החמה או לגשרים כמייצגים זמן ארוך/מעבר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שהשיר מכיל גם שלווה וגם רמזי עצב/ריקנות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"שלוות בדידות" או "ימים לבנים וריקים"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השיר בקול לפני התרגול כדי שהתלמידים ירגישו את הקצב האיטי והטורים הארוכים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דיון קצר על הדו-משמעות של השיר לפני חלק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להשמיט פריטים המסומנים כקשים (skip_n) בכיתות 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"ימים לבנים" מאת לאה גולדברג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השיר "ימים לבנים" נכתב בידי לאה גולדברג ב-1932 בבון שבגרמניה. הדוברת מתבוננת בנוף דרך החלון ובעצמה, בתקופת מעבר בחייה.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גשרים  ·  התרגל  ·  לחייך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מה מתבוננת הדוברת בבית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רחוב סואן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נהר ותכלת מבעד לחלון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שעון קיר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מתואר הלב בבית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כואב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מפסיק לפעום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התרגל אל עצמו ונרגע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בבית הראשון יש הרבה פעלים ותנועה.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הצירוף "שלוות בדידות" מחבר בין שני רגשות שונים.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כתוב בבית אחד ארוך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הימים מתוארים כ-__________ ישרים וגבוהים בין אתמול ומחר.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הלב __________ אל עצמו וסופר בנחת את פעימותיו.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עיניה למדו __________ והיא כבר אינה ממהרת.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אמצעי אמנותי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 כך קל לשאת שתיקתכם, ימים לבנים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מטפורה (סמל)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שלוות בדידות גדולה על מרחב הנהר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צירוף דו-משמעי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ימים לבנים, ארוכים כמו בקיץ קרני החמה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האנשה ופנייה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גשרים ישרים וגבוהים בין אתמול ומחר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מבנה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דימוי הלב לתינוק המזמזם שיר ערש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תיאור הנוף מבעד לחלון - נהר ותכלת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הימים מתוארים כגשרים בין אתמול למחר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המבט עובר פנימה אל הלב שנרגע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המילה "לבנים" בכותרת יכולה להתפרש בשתי דרכים. מהן, ולמה זו בחירה מעניינת של המשוררת?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הדימוי המרכזי בבית הראשון ומה הוא מבטא?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אפשר לקרוא את השיר בשתי דרכים שונות?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"ימים לבנים" מאת לאה גולדברג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